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0CA7" w:rsidRPr="005F0CA7" w:rsidRDefault="005F0CA7" w:rsidP="005F0CA7">
      <w:pPr>
        <w:spacing w:after="0"/>
        <w:jc w:val="center"/>
        <w:rPr>
          <w:rFonts w:ascii="Times New Roman" w:hAnsi="Times New Roman" w:cs="Times New Roman"/>
          <w:b/>
          <w:sz w:val="28"/>
          <w:szCs w:val="28"/>
        </w:rPr>
      </w:pPr>
      <w:bookmarkStart w:id="0" w:name="_GoBack"/>
      <w:bookmarkEnd w:id="0"/>
      <w:r w:rsidRPr="005F0CA7">
        <w:rPr>
          <w:rFonts w:ascii="Times New Roman" w:hAnsi="Times New Roman" w:cs="Times New Roman"/>
          <w:b/>
          <w:sz w:val="28"/>
          <w:szCs w:val="28"/>
        </w:rPr>
        <w:t xml:space="preserve">О </w:t>
      </w:r>
      <w:r w:rsidR="00125EAE">
        <w:rPr>
          <w:rFonts w:ascii="Times New Roman" w:hAnsi="Times New Roman" w:cs="Times New Roman"/>
          <w:b/>
          <w:sz w:val="28"/>
          <w:szCs w:val="28"/>
        </w:rPr>
        <w:t xml:space="preserve">порядке рассмотрения обращений граждан, поступающих в </w:t>
      </w:r>
      <w:r w:rsidR="000F6512">
        <w:rPr>
          <w:rFonts w:ascii="Times New Roman" w:hAnsi="Times New Roman" w:cs="Times New Roman"/>
          <w:b/>
          <w:sz w:val="28"/>
          <w:szCs w:val="28"/>
        </w:rPr>
        <w:t>Управление Роспотребнадзора по Свердловской области и его территориальные отдела</w:t>
      </w:r>
    </w:p>
    <w:p w:rsidR="005F0CA7" w:rsidRPr="005F0CA7" w:rsidRDefault="005F0CA7" w:rsidP="005F0CA7">
      <w:pPr>
        <w:spacing w:after="0"/>
        <w:jc w:val="both"/>
        <w:rPr>
          <w:rFonts w:ascii="Times New Roman" w:hAnsi="Times New Roman" w:cs="Times New Roman"/>
          <w:sz w:val="24"/>
          <w:szCs w:val="24"/>
        </w:rPr>
      </w:pPr>
    </w:p>
    <w:p w:rsidR="00CA33DD" w:rsidRDefault="00CD3B01" w:rsidP="009117B4">
      <w:pPr>
        <w:spacing w:after="0"/>
        <w:jc w:val="both"/>
        <w:rPr>
          <w:rFonts w:ascii="Times New Roman" w:hAnsi="Times New Roman" w:cs="Times New Roman"/>
          <w:sz w:val="24"/>
          <w:szCs w:val="24"/>
        </w:rPr>
      </w:pPr>
      <w:r>
        <w:rPr>
          <w:rFonts w:ascii="Times New Roman" w:hAnsi="Times New Roman" w:cs="Times New Roman"/>
          <w:sz w:val="24"/>
          <w:szCs w:val="24"/>
        </w:rPr>
        <w:tab/>
      </w:r>
      <w:r w:rsidR="00CA33DD">
        <w:rPr>
          <w:rFonts w:ascii="Times New Roman" w:hAnsi="Times New Roman" w:cs="Times New Roman"/>
          <w:sz w:val="24"/>
          <w:szCs w:val="24"/>
        </w:rPr>
        <w:t xml:space="preserve">Федеральным законом </w:t>
      </w:r>
      <w:r w:rsidR="00CA33DD" w:rsidRPr="00CA33DD">
        <w:rPr>
          <w:rFonts w:ascii="Times New Roman" w:hAnsi="Times New Roman" w:cs="Times New Roman"/>
          <w:sz w:val="24"/>
          <w:szCs w:val="24"/>
        </w:rPr>
        <w:t xml:space="preserve">от 02.05.2006 </w:t>
      </w:r>
      <w:r w:rsidR="00CA33DD">
        <w:rPr>
          <w:rFonts w:ascii="Times New Roman" w:hAnsi="Times New Roman" w:cs="Times New Roman"/>
          <w:sz w:val="24"/>
          <w:szCs w:val="24"/>
        </w:rPr>
        <w:t>№</w:t>
      </w:r>
      <w:r w:rsidR="00CA33DD" w:rsidRPr="00CA33DD">
        <w:rPr>
          <w:rFonts w:ascii="Times New Roman" w:hAnsi="Times New Roman" w:cs="Times New Roman"/>
          <w:sz w:val="24"/>
          <w:szCs w:val="24"/>
        </w:rPr>
        <w:t xml:space="preserve"> 59-ФЗ</w:t>
      </w:r>
      <w:r w:rsidR="00904419">
        <w:rPr>
          <w:rFonts w:ascii="Times New Roman" w:hAnsi="Times New Roman" w:cs="Times New Roman"/>
          <w:sz w:val="24"/>
          <w:szCs w:val="24"/>
        </w:rPr>
        <w:t xml:space="preserve"> </w:t>
      </w:r>
      <w:r w:rsidR="00CA33DD" w:rsidRPr="00CA33DD">
        <w:rPr>
          <w:rFonts w:ascii="Times New Roman" w:hAnsi="Times New Roman" w:cs="Times New Roman"/>
          <w:sz w:val="24"/>
          <w:szCs w:val="24"/>
        </w:rPr>
        <w:t>"О порядке рассмотрения обращений граждан Российской Федерации"</w:t>
      </w:r>
      <w:r w:rsidR="00CA33DD">
        <w:rPr>
          <w:rFonts w:ascii="Times New Roman" w:hAnsi="Times New Roman" w:cs="Times New Roman"/>
          <w:sz w:val="24"/>
          <w:szCs w:val="24"/>
        </w:rPr>
        <w:t xml:space="preserve"> в статье 2 закреплено право граждан </w:t>
      </w:r>
      <w:r w:rsidR="00CA33DD" w:rsidRPr="00CA33DD">
        <w:rPr>
          <w:rFonts w:ascii="Times New Roman" w:hAnsi="Times New Roman" w:cs="Times New Roman"/>
          <w:sz w:val="24"/>
          <w:szCs w:val="24"/>
        </w:rPr>
        <w:t>на обращение</w:t>
      </w:r>
      <w:r w:rsidR="00CA33DD">
        <w:rPr>
          <w:rFonts w:ascii="Times New Roman" w:hAnsi="Times New Roman" w:cs="Times New Roman"/>
          <w:sz w:val="24"/>
          <w:szCs w:val="24"/>
        </w:rPr>
        <w:t>, а именно: г</w:t>
      </w:r>
      <w:r w:rsidR="00CA33DD" w:rsidRPr="00CA33DD">
        <w:rPr>
          <w:rFonts w:ascii="Times New Roman" w:hAnsi="Times New Roman" w:cs="Times New Roman"/>
          <w:sz w:val="24"/>
          <w:szCs w:val="24"/>
        </w:rPr>
        <w:t>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r w:rsidR="00CA33DD">
        <w:rPr>
          <w:rFonts w:ascii="Times New Roman" w:hAnsi="Times New Roman" w:cs="Times New Roman"/>
          <w:sz w:val="24"/>
          <w:szCs w:val="24"/>
        </w:rPr>
        <w:t>.</w:t>
      </w:r>
    </w:p>
    <w:p w:rsidR="005F0CA7" w:rsidRDefault="009117B4" w:rsidP="00ED3455">
      <w:pPr>
        <w:spacing w:after="0"/>
        <w:ind w:firstLine="708"/>
        <w:jc w:val="both"/>
        <w:rPr>
          <w:rFonts w:ascii="Times New Roman" w:hAnsi="Times New Roman" w:cs="Times New Roman"/>
          <w:sz w:val="24"/>
          <w:szCs w:val="24"/>
        </w:rPr>
      </w:pPr>
      <w:r>
        <w:rPr>
          <w:rFonts w:ascii="Times New Roman" w:hAnsi="Times New Roman" w:cs="Times New Roman"/>
          <w:sz w:val="24"/>
          <w:szCs w:val="24"/>
        </w:rPr>
        <w:t>В Красноуфимский отдел Управления Роспотребнадзора по Свердловской области</w:t>
      </w:r>
      <w:r w:rsidR="00491657">
        <w:rPr>
          <w:rFonts w:ascii="Times New Roman" w:hAnsi="Times New Roman" w:cs="Times New Roman"/>
          <w:sz w:val="24"/>
          <w:szCs w:val="24"/>
        </w:rPr>
        <w:t>,</w:t>
      </w:r>
      <w:r>
        <w:rPr>
          <w:rFonts w:ascii="Times New Roman" w:hAnsi="Times New Roman" w:cs="Times New Roman"/>
          <w:sz w:val="24"/>
          <w:szCs w:val="24"/>
        </w:rPr>
        <w:t xml:space="preserve"> как и в любой другой государственный орган</w:t>
      </w:r>
      <w:r w:rsidR="00491657">
        <w:rPr>
          <w:rFonts w:ascii="Times New Roman" w:hAnsi="Times New Roman" w:cs="Times New Roman"/>
          <w:sz w:val="24"/>
          <w:szCs w:val="24"/>
        </w:rPr>
        <w:t>,</w:t>
      </w:r>
      <w:r>
        <w:rPr>
          <w:rFonts w:ascii="Times New Roman" w:hAnsi="Times New Roman" w:cs="Times New Roman"/>
          <w:sz w:val="24"/>
          <w:szCs w:val="24"/>
        </w:rPr>
        <w:t xml:space="preserve"> поступают обращения граждан различной тематики. За </w:t>
      </w:r>
      <w:r w:rsidR="00101EC1">
        <w:rPr>
          <w:rFonts w:ascii="Times New Roman" w:hAnsi="Times New Roman" w:cs="Times New Roman"/>
          <w:sz w:val="24"/>
          <w:szCs w:val="24"/>
        </w:rPr>
        <w:t>202</w:t>
      </w:r>
      <w:r w:rsidR="00ED3455">
        <w:rPr>
          <w:rFonts w:ascii="Times New Roman" w:hAnsi="Times New Roman" w:cs="Times New Roman"/>
          <w:sz w:val="24"/>
          <w:szCs w:val="24"/>
        </w:rPr>
        <w:t>2 год</w:t>
      </w:r>
      <w:r w:rsidR="00491657">
        <w:rPr>
          <w:rFonts w:ascii="Times New Roman" w:hAnsi="Times New Roman" w:cs="Times New Roman"/>
          <w:sz w:val="24"/>
          <w:szCs w:val="24"/>
        </w:rPr>
        <w:t xml:space="preserve"> </w:t>
      </w:r>
      <w:r w:rsidR="003E7441">
        <w:rPr>
          <w:rFonts w:ascii="Times New Roman" w:hAnsi="Times New Roman" w:cs="Times New Roman"/>
          <w:sz w:val="24"/>
          <w:szCs w:val="24"/>
        </w:rPr>
        <w:t>разного рода способами</w:t>
      </w:r>
      <w:r w:rsidR="00E74336">
        <w:rPr>
          <w:rFonts w:ascii="Times New Roman" w:hAnsi="Times New Roman" w:cs="Times New Roman"/>
          <w:sz w:val="24"/>
          <w:szCs w:val="24"/>
        </w:rPr>
        <w:t xml:space="preserve"> (по почте, по электронной почте, перенаправлено из иных органов)</w:t>
      </w:r>
      <w:r w:rsidR="003E7441">
        <w:rPr>
          <w:rFonts w:ascii="Times New Roman" w:hAnsi="Times New Roman" w:cs="Times New Roman"/>
          <w:sz w:val="24"/>
          <w:szCs w:val="24"/>
        </w:rPr>
        <w:t xml:space="preserve"> было направлено </w:t>
      </w:r>
      <w:r w:rsidR="00ED3455">
        <w:rPr>
          <w:rFonts w:ascii="Times New Roman" w:hAnsi="Times New Roman" w:cs="Times New Roman"/>
          <w:sz w:val="24"/>
          <w:szCs w:val="24"/>
        </w:rPr>
        <w:t>76</w:t>
      </w:r>
      <w:r w:rsidR="00E74336">
        <w:rPr>
          <w:rFonts w:ascii="Times New Roman" w:hAnsi="Times New Roman" w:cs="Times New Roman"/>
          <w:sz w:val="24"/>
          <w:szCs w:val="24"/>
        </w:rPr>
        <w:t xml:space="preserve"> </w:t>
      </w:r>
      <w:r w:rsidR="00101EC1">
        <w:rPr>
          <w:rFonts w:ascii="Times New Roman" w:hAnsi="Times New Roman" w:cs="Times New Roman"/>
          <w:sz w:val="24"/>
          <w:szCs w:val="24"/>
        </w:rPr>
        <w:t>обращени</w:t>
      </w:r>
      <w:r w:rsidR="00ED3455">
        <w:rPr>
          <w:rFonts w:ascii="Times New Roman" w:hAnsi="Times New Roman" w:cs="Times New Roman"/>
          <w:sz w:val="24"/>
          <w:szCs w:val="24"/>
        </w:rPr>
        <w:t>й</w:t>
      </w:r>
      <w:r w:rsidR="00E74336">
        <w:rPr>
          <w:rFonts w:ascii="Times New Roman" w:hAnsi="Times New Roman" w:cs="Times New Roman"/>
          <w:sz w:val="24"/>
          <w:szCs w:val="24"/>
        </w:rPr>
        <w:t>.</w:t>
      </w:r>
    </w:p>
    <w:p w:rsidR="00D65DE9" w:rsidRDefault="00D65DE9" w:rsidP="009117B4">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Однако не по всем </w:t>
      </w:r>
      <w:r w:rsidR="00101EC1">
        <w:rPr>
          <w:rFonts w:ascii="Times New Roman" w:hAnsi="Times New Roman" w:cs="Times New Roman"/>
          <w:sz w:val="24"/>
          <w:szCs w:val="24"/>
        </w:rPr>
        <w:t>жалобам</w:t>
      </w:r>
      <w:r>
        <w:rPr>
          <w:rFonts w:ascii="Times New Roman" w:hAnsi="Times New Roman" w:cs="Times New Roman"/>
          <w:sz w:val="24"/>
          <w:szCs w:val="24"/>
        </w:rPr>
        <w:t xml:space="preserve"> представилось возможным проверить изложенные в них доводы</w:t>
      </w:r>
      <w:r w:rsidR="00A24FE5">
        <w:rPr>
          <w:rFonts w:ascii="Times New Roman" w:hAnsi="Times New Roman" w:cs="Times New Roman"/>
          <w:sz w:val="24"/>
          <w:szCs w:val="24"/>
        </w:rPr>
        <w:t xml:space="preserve">. Это связано с тем, что к </w:t>
      </w:r>
      <w:r w:rsidR="00101EC1">
        <w:rPr>
          <w:rFonts w:ascii="Times New Roman" w:hAnsi="Times New Roman" w:cs="Times New Roman"/>
          <w:sz w:val="24"/>
          <w:szCs w:val="24"/>
        </w:rPr>
        <w:t>обращениям</w:t>
      </w:r>
      <w:r w:rsidR="000C3F0B">
        <w:rPr>
          <w:rFonts w:ascii="Times New Roman" w:hAnsi="Times New Roman" w:cs="Times New Roman"/>
          <w:sz w:val="24"/>
          <w:szCs w:val="24"/>
        </w:rPr>
        <w:t>, для того, чтобы они могли служить основанием для проведения контрольно-надзорного мероприятия,</w:t>
      </w:r>
      <w:r w:rsidR="00A24FE5">
        <w:rPr>
          <w:rFonts w:ascii="Times New Roman" w:hAnsi="Times New Roman" w:cs="Times New Roman"/>
          <w:sz w:val="24"/>
          <w:szCs w:val="24"/>
        </w:rPr>
        <w:t xml:space="preserve"> законодательство предъявляет определенные требования, которые не всегда соблюдаются заявителями.</w:t>
      </w:r>
    </w:p>
    <w:p w:rsidR="0041056D" w:rsidRDefault="0041056D" w:rsidP="0041056D">
      <w:pPr>
        <w:spacing w:after="0"/>
        <w:jc w:val="both"/>
        <w:rPr>
          <w:rFonts w:ascii="Times New Roman" w:hAnsi="Times New Roman" w:cs="Times New Roman"/>
          <w:sz w:val="24"/>
          <w:szCs w:val="24"/>
        </w:rPr>
      </w:pPr>
      <w:r>
        <w:rPr>
          <w:rFonts w:ascii="Times New Roman" w:hAnsi="Times New Roman" w:cs="Times New Roman"/>
          <w:sz w:val="24"/>
          <w:szCs w:val="24"/>
        </w:rPr>
        <w:tab/>
        <w:t xml:space="preserve">Во-первых, </w:t>
      </w:r>
      <w:r w:rsidRPr="0041056D">
        <w:rPr>
          <w:rFonts w:ascii="Times New Roman" w:hAnsi="Times New Roman" w:cs="Times New Roman"/>
          <w:sz w:val="24"/>
          <w:szCs w:val="24"/>
        </w:rPr>
        <w:t xml:space="preserve">Федеральный закон от 02.05.2006 </w:t>
      </w:r>
      <w:r>
        <w:rPr>
          <w:rFonts w:ascii="Times New Roman" w:hAnsi="Times New Roman" w:cs="Times New Roman"/>
          <w:sz w:val="24"/>
          <w:szCs w:val="24"/>
        </w:rPr>
        <w:t xml:space="preserve">№ </w:t>
      </w:r>
      <w:r w:rsidRPr="0041056D">
        <w:rPr>
          <w:rFonts w:ascii="Times New Roman" w:hAnsi="Times New Roman" w:cs="Times New Roman"/>
          <w:sz w:val="24"/>
          <w:szCs w:val="24"/>
        </w:rPr>
        <w:t>59-ФЗ</w:t>
      </w:r>
      <w:r>
        <w:rPr>
          <w:rFonts w:ascii="Times New Roman" w:hAnsi="Times New Roman" w:cs="Times New Roman"/>
          <w:sz w:val="24"/>
          <w:szCs w:val="24"/>
        </w:rPr>
        <w:t xml:space="preserve"> </w:t>
      </w:r>
      <w:r w:rsidRPr="0041056D">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 xml:space="preserve"> содержит требования к письменному обращению: </w:t>
      </w:r>
      <w:r w:rsidR="00C1179F">
        <w:rPr>
          <w:rFonts w:ascii="Times New Roman" w:hAnsi="Times New Roman" w:cs="Times New Roman"/>
          <w:sz w:val="24"/>
          <w:szCs w:val="24"/>
        </w:rPr>
        <w:t>г</w:t>
      </w:r>
      <w:r w:rsidRPr="0041056D">
        <w:rPr>
          <w:rFonts w:ascii="Times New Roman" w:hAnsi="Times New Roman" w:cs="Times New Roman"/>
          <w:sz w:val="24"/>
          <w:szCs w:val="24"/>
        </w:rPr>
        <w:t xml:space="preserve">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w:t>
      </w:r>
      <w:r w:rsidR="00C1179F">
        <w:rPr>
          <w:rFonts w:ascii="Times New Roman" w:hAnsi="Times New Roman" w:cs="Times New Roman"/>
          <w:sz w:val="24"/>
          <w:szCs w:val="24"/>
        </w:rPr>
        <w:t xml:space="preserve">личную подпись и дату. </w:t>
      </w:r>
      <w:r w:rsidRPr="0041056D">
        <w:rPr>
          <w:rFonts w:ascii="Times New Roman" w:hAnsi="Times New Roman" w:cs="Times New Roman"/>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r w:rsidR="00C1179F">
        <w:rPr>
          <w:rFonts w:ascii="Times New Roman" w:hAnsi="Times New Roman" w:cs="Times New Roman"/>
          <w:sz w:val="24"/>
          <w:szCs w:val="24"/>
        </w:rPr>
        <w:t xml:space="preserve"> </w:t>
      </w:r>
    </w:p>
    <w:p w:rsidR="004A0E63" w:rsidRDefault="004A0E63" w:rsidP="005F0CA7">
      <w:pPr>
        <w:spacing w:after="0"/>
        <w:jc w:val="both"/>
        <w:rPr>
          <w:rFonts w:ascii="Times New Roman" w:hAnsi="Times New Roman" w:cs="Times New Roman"/>
          <w:sz w:val="24"/>
          <w:szCs w:val="24"/>
        </w:rPr>
      </w:pPr>
      <w:r>
        <w:rPr>
          <w:rFonts w:ascii="Times New Roman" w:hAnsi="Times New Roman" w:cs="Times New Roman"/>
          <w:sz w:val="24"/>
          <w:szCs w:val="24"/>
        </w:rPr>
        <w:tab/>
      </w:r>
      <w:r w:rsidR="00C1179F" w:rsidRPr="00C1179F">
        <w:rPr>
          <w:rFonts w:ascii="Times New Roman" w:hAnsi="Times New Roman" w:cs="Times New Roman"/>
          <w:sz w:val="24"/>
          <w:szCs w:val="24"/>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3161E" w:rsidRDefault="00C3161E" w:rsidP="005F0CA7">
      <w:pPr>
        <w:spacing w:after="0"/>
        <w:jc w:val="both"/>
        <w:rPr>
          <w:rFonts w:ascii="Times New Roman" w:hAnsi="Times New Roman" w:cs="Times New Roman"/>
          <w:sz w:val="24"/>
          <w:szCs w:val="24"/>
        </w:rPr>
      </w:pPr>
      <w:r>
        <w:rPr>
          <w:rFonts w:ascii="Times New Roman" w:hAnsi="Times New Roman" w:cs="Times New Roman"/>
          <w:sz w:val="24"/>
          <w:szCs w:val="24"/>
        </w:rPr>
        <w:tab/>
      </w:r>
      <w:r w:rsidR="00904419">
        <w:rPr>
          <w:rFonts w:ascii="Times New Roman" w:hAnsi="Times New Roman" w:cs="Times New Roman"/>
          <w:sz w:val="24"/>
          <w:szCs w:val="24"/>
        </w:rPr>
        <w:t>Н</w:t>
      </w:r>
      <w:r w:rsidRPr="00C3161E">
        <w:rPr>
          <w:rFonts w:ascii="Times New Roman" w:hAnsi="Times New Roman" w:cs="Times New Roman"/>
          <w:sz w:val="24"/>
          <w:szCs w:val="24"/>
        </w:rPr>
        <w:t>еподписанное заявление не может рассматриваться как письменное обращение гражданина в орган государственной власти и являться основанием для назначения внеплановой проверки</w:t>
      </w:r>
      <w:r>
        <w:rPr>
          <w:rFonts w:ascii="Times New Roman" w:hAnsi="Times New Roman" w:cs="Times New Roman"/>
          <w:sz w:val="24"/>
          <w:szCs w:val="24"/>
        </w:rPr>
        <w:t>.</w:t>
      </w:r>
    </w:p>
    <w:p w:rsidR="00541C33" w:rsidRDefault="00E62FE2" w:rsidP="00402D28">
      <w:pPr>
        <w:spacing w:after="0"/>
        <w:jc w:val="both"/>
        <w:rPr>
          <w:rFonts w:ascii="Times New Roman" w:hAnsi="Times New Roman" w:cs="Times New Roman"/>
          <w:sz w:val="24"/>
          <w:szCs w:val="24"/>
        </w:rPr>
      </w:pPr>
      <w:r>
        <w:rPr>
          <w:rFonts w:ascii="Times New Roman" w:hAnsi="Times New Roman" w:cs="Times New Roman"/>
          <w:sz w:val="24"/>
          <w:szCs w:val="24"/>
        </w:rPr>
        <w:tab/>
      </w:r>
      <w:r w:rsidR="0067068F">
        <w:rPr>
          <w:rFonts w:ascii="Times New Roman" w:hAnsi="Times New Roman" w:cs="Times New Roman"/>
          <w:sz w:val="24"/>
          <w:szCs w:val="24"/>
        </w:rPr>
        <w:t>Кроме того, в</w:t>
      </w:r>
      <w:r>
        <w:rPr>
          <w:rFonts w:ascii="Times New Roman" w:hAnsi="Times New Roman" w:cs="Times New Roman"/>
          <w:sz w:val="24"/>
          <w:szCs w:val="24"/>
        </w:rPr>
        <w:t xml:space="preserve"> соответствии с требованиями </w:t>
      </w:r>
      <w:r w:rsidR="00402D28" w:rsidRPr="00402D28">
        <w:rPr>
          <w:rFonts w:ascii="Times New Roman" w:hAnsi="Times New Roman" w:cs="Times New Roman"/>
          <w:sz w:val="24"/>
          <w:szCs w:val="24"/>
        </w:rPr>
        <w:t>Федеральн</w:t>
      </w:r>
      <w:r w:rsidR="00402D28">
        <w:rPr>
          <w:rFonts w:ascii="Times New Roman" w:hAnsi="Times New Roman" w:cs="Times New Roman"/>
          <w:sz w:val="24"/>
          <w:szCs w:val="24"/>
        </w:rPr>
        <w:t>ого</w:t>
      </w:r>
      <w:r w:rsidR="00402D28" w:rsidRPr="00402D28">
        <w:rPr>
          <w:rFonts w:ascii="Times New Roman" w:hAnsi="Times New Roman" w:cs="Times New Roman"/>
          <w:sz w:val="24"/>
          <w:szCs w:val="24"/>
        </w:rPr>
        <w:t xml:space="preserve"> закон</w:t>
      </w:r>
      <w:r w:rsidR="00402D28">
        <w:rPr>
          <w:rFonts w:ascii="Times New Roman" w:hAnsi="Times New Roman" w:cs="Times New Roman"/>
          <w:sz w:val="24"/>
          <w:szCs w:val="24"/>
        </w:rPr>
        <w:t>а</w:t>
      </w:r>
      <w:r w:rsidR="00402D28" w:rsidRPr="00402D28">
        <w:rPr>
          <w:rFonts w:ascii="Times New Roman" w:hAnsi="Times New Roman" w:cs="Times New Roman"/>
          <w:sz w:val="24"/>
          <w:szCs w:val="24"/>
        </w:rPr>
        <w:t xml:space="preserve"> от 31.07.2020 </w:t>
      </w:r>
      <w:r w:rsidR="00402D28">
        <w:rPr>
          <w:rFonts w:ascii="Times New Roman" w:hAnsi="Times New Roman" w:cs="Times New Roman"/>
          <w:sz w:val="24"/>
          <w:szCs w:val="24"/>
        </w:rPr>
        <w:t>№</w:t>
      </w:r>
      <w:r w:rsidR="00402D28" w:rsidRPr="00402D28">
        <w:rPr>
          <w:rFonts w:ascii="Times New Roman" w:hAnsi="Times New Roman" w:cs="Times New Roman"/>
          <w:sz w:val="24"/>
          <w:szCs w:val="24"/>
        </w:rPr>
        <w:t xml:space="preserve"> 248-ФЗ</w:t>
      </w:r>
      <w:r w:rsidR="00402D28">
        <w:rPr>
          <w:rFonts w:ascii="Times New Roman" w:hAnsi="Times New Roman" w:cs="Times New Roman"/>
          <w:sz w:val="24"/>
          <w:szCs w:val="24"/>
        </w:rPr>
        <w:t xml:space="preserve"> </w:t>
      </w:r>
      <w:r w:rsidR="00402D28" w:rsidRPr="00402D28">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402D28">
        <w:rPr>
          <w:rFonts w:ascii="Times New Roman" w:hAnsi="Times New Roman" w:cs="Times New Roman"/>
          <w:sz w:val="24"/>
          <w:szCs w:val="24"/>
        </w:rPr>
        <w:t xml:space="preserve"> в</w:t>
      </w:r>
      <w:r w:rsidR="00402D28" w:rsidRPr="00402D28">
        <w:rPr>
          <w:rFonts w:ascii="Times New Roman" w:hAnsi="Times New Roman" w:cs="Times New Roman"/>
          <w:sz w:val="24"/>
          <w:szCs w:val="24"/>
        </w:rPr>
        <w:t xml:space="preserve"> случае если обращение (информация) не содержит информацию о лице, допускающем нарушение обязательных требований (его наименовании, адресе), указанн</w:t>
      </w:r>
      <w:r w:rsidR="00402D28">
        <w:rPr>
          <w:rFonts w:ascii="Times New Roman" w:hAnsi="Times New Roman" w:cs="Times New Roman"/>
          <w:sz w:val="24"/>
          <w:szCs w:val="24"/>
        </w:rPr>
        <w:t>ое</w:t>
      </w:r>
      <w:r w:rsidR="00402D28" w:rsidRPr="00402D28">
        <w:rPr>
          <w:rFonts w:ascii="Times New Roman" w:hAnsi="Times New Roman" w:cs="Times New Roman"/>
          <w:sz w:val="24"/>
          <w:szCs w:val="24"/>
        </w:rPr>
        <w:t xml:space="preserve"> обстоятельств</w:t>
      </w:r>
      <w:r w:rsidR="00402D28">
        <w:rPr>
          <w:rFonts w:ascii="Times New Roman" w:hAnsi="Times New Roman" w:cs="Times New Roman"/>
          <w:sz w:val="24"/>
          <w:szCs w:val="24"/>
        </w:rPr>
        <w:t>о</w:t>
      </w:r>
      <w:r w:rsidR="00402D28" w:rsidRPr="00402D28">
        <w:rPr>
          <w:rFonts w:ascii="Times New Roman" w:hAnsi="Times New Roman" w:cs="Times New Roman"/>
          <w:sz w:val="24"/>
          <w:szCs w:val="24"/>
        </w:rPr>
        <w:t xml:space="preserve"> препятству</w:t>
      </w:r>
      <w:r w:rsidR="00402D28">
        <w:rPr>
          <w:rFonts w:ascii="Times New Roman" w:hAnsi="Times New Roman" w:cs="Times New Roman"/>
          <w:sz w:val="24"/>
          <w:szCs w:val="24"/>
        </w:rPr>
        <w:t>е</w:t>
      </w:r>
      <w:r w:rsidR="00402D28" w:rsidRPr="00402D28">
        <w:rPr>
          <w:rFonts w:ascii="Times New Roman" w:hAnsi="Times New Roman" w:cs="Times New Roman"/>
          <w:sz w:val="24"/>
          <w:szCs w:val="24"/>
        </w:rPr>
        <w:t xml:space="preserve">т организации контрольных (надзорных) и (или) профилактических мероприятий, а также возбуждению дела об административном правонарушении, поскольку  для проведения контрольных (надзорных) и (или) профилактических мероприятий, а также возбуждения дела об </w:t>
      </w:r>
      <w:r w:rsidR="00402D28" w:rsidRPr="00402D28">
        <w:rPr>
          <w:rFonts w:ascii="Times New Roman" w:hAnsi="Times New Roman" w:cs="Times New Roman"/>
          <w:sz w:val="24"/>
          <w:szCs w:val="24"/>
        </w:rPr>
        <w:lastRenderedPageBreak/>
        <w:t>административном правонарушении  требуется информация о контролируемом лице (его наименовании, адресе).</w:t>
      </w:r>
    </w:p>
    <w:p w:rsidR="00402D28" w:rsidRPr="00402D28" w:rsidRDefault="00402D28" w:rsidP="00402D28">
      <w:pPr>
        <w:spacing w:after="0"/>
        <w:jc w:val="both"/>
        <w:rPr>
          <w:rFonts w:ascii="Times New Roman" w:hAnsi="Times New Roman" w:cs="Times New Roman"/>
          <w:sz w:val="24"/>
          <w:szCs w:val="24"/>
        </w:rPr>
      </w:pPr>
      <w:r>
        <w:rPr>
          <w:rFonts w:ascii="Times New Roman" w:hAnsi="Times New Roman" w:cs="Times New Roman"/>
          <w:sz w:val="24"/>
          <w:szCs w:val="24"/>
        </w:rPr>
        <w:tab/>
        <w:t xml:space="preserve">Также следует учитывать, что в соответствии с положениями ст. 59 </w:t>
      </w:r>
      <w:r w:rsidRPr="00402D28">
        <w:rPr>
          <w:rFonts w:ascii="Times New Roman" w:hAnsi="Times New Roman" w:cs="Times New Roman"/>
          <w:sz w:val="24"/>
          <w:szCs w:val="24"/>
        </w:rPr>
        <w:t>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о</w:t>
      </w:r>
      <w:r w:rsidRPr="00402D28">
        <w:rPr>
          <w:rFonts w:ascii="Times New Roman" w:hAnsi="Times New Roman" w:cs="Times New Roman"/>
          <w:sz w:val="24"/>
          <w:szCs w:val="24"/>
        </w:rPr>
        <w:t>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02D28" w:rsidRPr="00402D28" w:rsidRDefault="00402D28" w:rsidP="00402D28">
      <w:pPr>
        <w:spacing w:after="0"/>
        <w:jc w:val="both"/>
        <w:rPr>
          <w:rFonts w:ascii="Times New Roman" w:hAnsi="Times New Roman" w:cs="Times New Roman"/>
          <w:sz w:val="24"/>
          <w:szCs w:val="24"/>
        </w:rPr>
      </w:pPr>
      <w:r w:rsidRPr="00402D28">
        <w:rPr>
          <w:rFonts w:ascii="Times New Roman" w:hAnsi="Times New Roman" w:cs="Times New Roman"/>
          <w:sz w:val="24"/>
          <w:szCs w:val="24"/>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r w:rsidR="000F6512">
        <w:rPr>
          <w:rFonts w:ascii="Times New Roman" w:hAnsi="Times New Roman" w:cs="Times New Roman"/>
          <w:sz w:val="24"/>
          <w:szCs w:val="24"/>
        </w:rPr>
        <w:t xml:space="preserve">. </w:t>
      </w:r>
      <w:r w:rsidR="000F6512" w:rsidRPr="000F6512">
        <w:rPr>
          <w:rFonts w:ascii="Times New Roman" w:hAnsi="Times New Roman" w:cs="Times New Roman"/>
          <w:sz w:val="24"/>
          <w:szCs w:val="24"/>
        </w:rPr>
        <w:t xml:space="preserve">К данному способу приема обращений относятся подача </w:t>
      </w:r>
      <w:r w:rsidR="000F6512">
        <w:rPr>
          <w:rFonts w:ascii="Times New Roman" w:hAnsi="Times New Roman" w:cs="Times New Roman"/>
          <w:sz w:val="24"/>
          <w:szCs w:val="24"/>
        </w:rPr>
        <w:t xml:space="preserve">обращения лично </w:t>
      </w:r>
      <w:r w:rsidR="000F6512" w:rsidRPr="000F6512">
        <w:rPr>
          <w:rFonts w:ascii="Times New Roman" w:hAnsi="Times New Roman" w:cs="Times New Roman"/>
          <w:sz w:val="24"/>
          <w:szCs w:val="24"/>
        </w:rPr>
        <w:t>- через канцелярию, на личном прие</w:t>
      </w:r>
      <w:r w:rsidR="000F6512">
        <w:rPr>
          <w:rFonts w:ascii="Times New Roman" w:hAnsi="Times New Roman" w:cs="Times New Roman"/>
          <w:sz w:val="24"/>
          <w:szCs w:val="24"/>
        </w:rPr>
        <w:t>ме, через общественную приемную</w:t>
      </w:r>
      <w:r w:rsidRPr="00402D28">
        <w:rPr>
          <w:rFonts w:ascii="Times New Roman" w:hAnsi="Times New Roman" w:cs="Times New Roman"/>
          <w:sz w:val="24"/>
          <w:szCs w:val="24"/>
        </w:rPr>
        <w:t>;</w:t>
      </w:r>
    </w:p>
    <w:p w:rsidR="00402D28" w:rsidRPr="00402D28" w:rsidRDefault="00402D28" w:rsidP="00402D28">
      <w:pPr>
        <w:spacing w:after="0"/>
        <w:jc w:val="both"/>
        <w:rPr>
          <w:rFonts w:ascii="Times New Roman" w:hAnsi="Times New Roman" w:cs="Times New Roman"/>
          <w:sz w:val="24"/>
          <w:szCs w:val="24"/>
        </w:rPr>
      </w:pPr>
      <w:r w:rsidRPr="00402D28">
        <w:rPr>
          <w:rFonts w:ascii="Times New Roman" w:hAnsi="Times New Roman" w:cs="Times New Roman"/>
          <w:sz w:val="24"/>
          <w:szCs w:val="24"/>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02D28" w:rsidRPr="005F0CA7" w:rsidRDefault="00402D28" w:rsidP="00402D28">
      <w:pPr>
        <w:spacing w:after="0"/>
        <w:jc w:val="both"/>
        <w:rPr>
          <w:rFonts w:ascii="Times New Roman" w:hAnsi="Times New Roman" w:cs="Times New Roman"/>
          <w:sz w:val="24"/>
          <w:szCs w:val="24"/>
        </w:rPr>
      </w:pPr>
      <w:r w:rsidRPr="00402D28">
        <w:rPr>
          <w:rFonts w:ascii="Times New Roman" w:hAnsi="Times New Roman" w:cs="Times New Roman"/>
          <w:sz w:val="24"/>
          <w:szCs w:val="24"/>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r w:rsidR="000F6512">
        <w:rPr>
          <w:rFonts w:ascii="Times New Roman" w:hAnsi="Times New Roman" w:cs="Times New Roman"/>
          <w:sz w:val="24"/>
          <w:szCs w:val="24"/>
        </w:rPr>
        <w:t xml:space="preserve"> </w:t>
      </w:r>
      <w:r w:rsidR="000F6512" w:rsidRPr="000F6512">
        <w:rPr>
          <w:rFonts w:ascii="Times New Roman" w:hAnsi="Times New Roman" w:cs="Times New Roman"/>
          <w:sz w:val="24"/>
          <w:szCs w:val="24"/>
        </w:rPr>
        <w:t xml:space="preserve">Под иными способами подачи таких обращений (заявлений) гражданами и организациями   имеются в виду  только те способы, которые приняты в Управлении </w:t>
      </w:r>
      <w:r w:rsidR="000F6512">
        <w:rPr>
          <w:rFonts w:ascii="Times New Roman" w:hAnsi="Times New Roman" w:cs="Times New Roman"/>
          <w:sz w:val="24"/>
          <w:szCs w:val="24"/>
        </w:rPr>
        <w:t xml:space="preserve">Роспотребнадзора по Свердловской области </w:t>
      </w:r>
      <w:r w:rsidR="000F6512" w:rsidRPr="000F6512">
        <w:rPr>
          <w:rFonts w:ascii="Times New Roman" w:hAnsi="Times New Roman" w:cs="Times New Roman"/>
          <w:sz w:val="24"/>
          <w:szCs w:val="24"/>
        </w:rPr>
        <w:t>и предусмотрены инструкцией по делопроизводству и иными локальными актами (например, почтовая, курьерская доставка)</w:t>
      </w:r>
      <w:r w:rsidR="000F6512">
        <w:rPr>
          <w:rFonts w:ascii="Times New Roman" w:hAnsi="Times New Roman" w:cs="Times New Roman"/>
          <w:sz w:val="24"/>
          <w:szCs w:val="24"/>
        </w:rPr>
        <w:t xml:space="preserve">. </w:t>
      </w:r>
      <w:r w:rsidR="000F6512" w:rsidRPr="000F6512">
        <w:rPr>
          <w:rFonts w:ascii="Times New Roman" w:hAnsi="Times New Roman" w:cs="Times New Roman"/>
          <w:sz w:val="24"/>
          <w:szCs w:val="24"/>
        </w:rPr>
        <w:t>К иным способам подачи обращений не могут быть отнесены ситуации, когда обращения поступают на электронные адреса, не предназначенные для приема жалоб (адреса специалистов, адреса территориальных отделов, почта mail@66.rospotrebnadzor.ru; в устной форме – на «горячие линии», предназначенные не для приема обращений, а для консультирования и пр.).</w:t>
      </w:r>
    </w:p>
    <w:p w:rsidR="00402D28" w:rsidRDefault="00402D28" w:rsidP="005F0CA7">
      <w:pPr>
        <w:spacing w:after="0"/>
        <w:jc w:val="both"/>
        <w:rPr>
          <w:rFonts w:ascii="Times New Roman" w:hAnsi="Times New Roman" w:cs="Times New Roman"/>
          <w:sz w:val="24"/>
          <w:szCs w:val="24"/>
        </w:rPr>
      </w:pPr>
      <w:r>
        <w:rPr>
          <w:rFonts w:ascii="Times New Roman" w:hAnsi="Times New Roman" w:cs="Times New Roman"/>
          <w:sz w:val="24"/>
          <w:szCs w:val="24"/>
        </w:rPr>
        <w:tab/>
      </w:r>
      <w:r w:rsidRPr="00402D28">
        <w:rPr>
          <w:rFonts w:ascii="Times New Roman" w:hAnsi="Times New Roman" w:cs="Times New Roman"/>
          <w:sz w:val="24"/>
          <w:szCs w:val="24"/>
        </w:rP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04419" w:rsidRPr="00904419" w:rsidRDefault="00904419" w:rsidP="00904419">
      <w:pPr>
        <w:spacing w:after="0"/>
        <w:jc w:val="both"/>
        <w:rPr>
          <w:rFonts w:ascii="Times New Roman" w:hAnsi="Times New Roman" w:cs="Times New Roman"/>
          <w:sz w:val="24"/>
          <w:szCs w:val="24"/>
        </w:rPr>
      </w:pPr>
      <w:r>
        <w:rPr>
          <w:rFonts w:ascii="Times New Roman" w:hAnsi="Times New Roman" w:cs="Times New Roman"/>
          <w:sz w:val="24"/>
          <w:szCs w:val="24"/>
        </w:rPr>
        <w:tab/>
      </w:r>
      <w:r w:rsidRPr="00904419">
        <w:rPr>
          <w:rFonts w:ascii="Times New Roman" w:hAnsi="Times New Roman" w:cs="Times New Roman"/>
          <w:sz w:val="24"/>
          <w:szCs w:val="24"/>
        </w:rPr>
        <w:t>На сегодняшний день, в связи с вступлением в силу Постановления Правительства РФ от 10.03.2022 № 336 "Об особенностях организации и осуществления государственного контроля (надзора), муниципального контроля" (далее – Постановление), изменен порядок организации контрольных (надзорных) мероприятий, в том числе оснований для проведения которых является обращения (заявления) граждан и организаций.</w:t>
      </w:r>
    </w:p>
    <w:p w:rsidR="00904419" w:rsidRPr="00904419" w:rsidRDefault="00904419" w:rsidP="00904419">
      <w:pPr>
        <w:spacing w:after="0"/>
        <w:ind w:firstLine="708"/>
        <w:jc w:val="both"/>
        <w:rPr>
          <w:rFonts w:ascii="Times New Roman" w:hAnsi="Times New Roman" w:cs="Times New Roman"/>
          <w:sz w:val="24"/>
          <w:szCs w:val="24"/>
        </w:rPr>
      </w:pPr>
      <w:r w:rsidRPr="00904419">
        <w:rPr>
          <w:rFonts w:ascii="Times New Roman" w:hAnsi="Times New Roman" w:cs="Times New Roman"/>
          <w:sz w:val="24"/>
          <w:szCs w:val="24"/>
        </w:rPr>
        <w:t xml:space="preserve">Так, согласно п. 3 Постановления одним из оснований для проведения в 2023 году внеплановых контрольных (надзорных) мероприятий является непосредственная угроза </w:t>
      </w:r>
      <w:r w:rsidRPr="00904419">
        <w:rPr>
          <w:rFonts w:ascii="Times New Roman" w:hAnsi="Times New Roman" w:cs="Times New Roman"/>
          <w:sz w:val="24"/>
          <w:szCs w:val="24"/>
        </w:rPr>
        <w:lastRenderedPageBreak/>
        <w:t>причинения вреда жизни и тяжкого вреда здоровью граждан, факт причинения вреда жизни и тяжкого вреда здоровью граждан при условии согласования с органами прокуратуры.</w:t>
      </w:r>
    </w:p>
    <w:p w:rsidR="00904419" w:rsidRPr="00904419" w:rsidRDefault="00904419" w:rsidP="00904419">
      <w:pPr>
        <w:spacing w:after="0"/>
        <w:ind w:firstLine="708"/>
        <w:jc w:val="both"/>
        <w:rPr>
          <w:rFonts w:ascii="Times New Roman" w:hAnsi="Times New Roman" w:cs="Times New Roman"/>
          <w:sz w:val="24"/>
          <w:szCs w:val="24"/>
        </w:rPr>
      </w:pPr>
      <w:r w:rsidRPr="00904419">
        <w:rPr>
          <w:rFonts w:ascii="Times New Roman" w:hAnsi="Times New Roman" w:cs="Times New Roman"/>
          <w:sz w:val="24"/>
          <w:szCs w:val="24"/>
        </w:rPr>
        <w:t>Таким образом, для организации контрольного (надзорного) мероприятия необходимо соблюдение следующих условий:</w:t>
      </w:r>
    </w:p>
    <w:p w:rsidR="00904419" w:rsidRPr="00904419" w:rsidRDefault="00904419" w:rsidP="00904419">
      <w:pPr>
        <w:spacing w:after="0"/>
        <w:jc w:val="both"/>
        <w:rPr>
          <w:rFonts w:ascii="Times New Roman" w:hAnsi="Times New Roman" w:cs="Times New Roman"/>
          <w:sz w:val="24"/>
          <w:szCs w:val="24"/>
        </w:rPr>
      </w:pPr>
      <w:r w:rsidRPr="00904419">
        <w:rPr>
          <w:rFonts w:ascii="Times New Roman" w:hAnsi="Times New Roman" w:cs="Times New Roman"/>
          <w:sz w:val="24"/>
          <w:szCs w:val="24"/>
        </w:rPr>
        <w:t>- обращение должно содержать сведения о непосредственной угрозе причинения вреда жизни. Под созданием угрозы причинения вреда жизни людей следует понимать возникновение таких обстоятельств, которые повлекли бы вредные последствия, если бы не были прерваны обстоятельствами, не зависящими от поведения лица. Угроза причинения вреда жизни людей предполагает наличие конкретной опасности реального причинения вреда жизни людей.</w:t>
      </w:r>
    </w:p>
    <w:p w:rsidR="00904419" w:rsidRPr="00904419" w:rsidRDefault="00904419" w:rsidP="00904419">
      <w:pPr>
        <w:spacing w:after="0"/>
        <w:jc w:val="both"/>
        <w:rPr>
          <w:rFonts w:ascii="Times New Roman" w:hAnsi="Times New Roman" w:cs="Times New Roman"/>
          <w:sz w:val="24"/>
          <w:szCs w:val="24"/>
        </w:rPr>
      </w:pPr>
      <w:r w:rsidRPr="00904419">
        <w:rPr>
          <w:rFonts w:ascii="Times New Roman" w:hAnsi="Times New Roman" w:cs="Times New Roman"/>
          <w:sz w:val="24"/>
          <w:szCs w:val="24"/>
        </w:rPr>
        <w:t>- обращение должно содержать сведения о непосредственной угрозе причинения тяжкого вреда здоровью граждан. Критерии степени тяжкого вреда здоровью граждан определены Приказом Минздравсоцразвития РФ от 24.04.2008 № 194н «Об утверждении Медицинских критериев определения степени тяжести вреда, причиненного здоровью человека»;</w:t>
      </w:r>
    </w:p>
    <w:p w:rsidR="00904419" w:rsidRPr="00904419" w:rsidRDefault="00904419" w:rsidP="00904419">
      <w:pPr>
        <w:spacing w:after="0"/>
        <w:jc w:val="both"/>
        <w:rPr>
          <w:rFonts w:ascii="Times New Roman" w:hAnsi="Times New Roman" w:cs="Times New Roman"/>
          <w:sz w:val="24"/>
          <w:szCs w:val="24"/>
        </w:rPr>
      </w:pPr>
      <w:r w:rsidRPr="00904419">
        <w:rPr>
          <w:rFonts w:ascii="Times New Roman" w:hAnsi="Times New Roman" w:cs="Times New Roman"/>
          <w:sz w:val="24"/>
          <w:szCs w:val="24"/>
        </w:rPr>
        <w:t>- обращение должно содержать факт причинения вреда жизни и тяжкого вреда здоровью граждан;</w:t>
      </w:r>
    </w:p>
    <w:p w:rsidR="00904419" w:rsidRDefault="00904419" w:rsidP="00904419">
      <w:pPr>
        <w:spacing w:after="0"/>
        <w:jc w:val="both"/>
        <w:rPr>
          <w:rFonts w:ascii="Times New Roman" w:hAnsi="Times New Roman" w:cs="Times New Roman"/>
          <w:sz w:val="24"/>
          <w:szCs w:val="24"/>
        </w:rPr>
      </w:pPr>
      <w:r w:rsidRPr="00904419">
        <w:rPr>
          <w:rFonts w:ascii="Times New Roman" w:hAnsi="Times New Roman" w:cs="Times New Roman"/>
          <w:sz w:val="24"/>
          <w:szCs w:val="24"/>
        </w:rPr>
        <w:t>Таким образом, только при соблюдении указанных условий, должностные лица Роспотребнадзора имеют право организовать и провести контрольное (надзорное) мероприятие.</w:t>
      </w:r>
    </w:p>
    <w:p w:rsidR="000F6512" w:rsidRDefault="000F6512" w:rsidP="000F6512">
      <w:pPr>
        <w:spacing w:after="0"/>
        <w:jc w:val="both"/>
        <w:rPr>
          <w:rFonts w:ascii="Times New Roman" w:hAnsi="Times New Roman" w:cs="Times New Roman"/>
          <w:sz w:val="24"/>
          <w:szCs w:val="24"/>
        </w:rPr>
      </w:pPr>
      <w:r>
        <w:rPr>
          <w:rFonts w:ascii="Times New Roman" w:hAnsi="Times New Roman" w:cs="Times New Roman"/>
          <w:sz w:val="24"/>
          <w:szCs w:val="24"/>
        </w:rPr>
        <w:tab/>
      </w:r>
      <w:r w:rsidRPr="000F6512">
        <w:rPr>
          <w:rFonts w:ascii="Times New Roman" w:hAnsi="Times New Roman" w:cs="Times New Roman"/>
          <w:sz w:val="24"/>
          <w:szCs w:val="24"/>
        </w:rPr>
        <w:t>При невозможности подтверждения личности гражданина</w:t>
      </w:r>
      <w:r w:rsidR="00904419">
        <w:rPr>
          <w:rFonts w:ascii="Times New Roman" w:hAnsi="Times New Roman" w:cs="Times New Roman"/>
          <w:sz w:val="24"/>
          <w:szCs w:val="24"/>
        </w:rPr>
        <w:t xml:space="preserve"> проведение любого контрольного (надзорного) мероприятия или профилактического мероприятия, предусмотренного </w:t>
      </w:r>
      <w:r w:rsidR="00904419" w:rsidRPr="00904419">
        <w:rPr>
          <w:rFonts w:ascii="Times New Roman" w:hAnsi="Times New Roman" w:cs="Times New Roman"/>
          <w:sz w:val="24"/>
          <w:szCs w:val="24"/>
        </w:rPr>
        <w:t>Федеральн</w:t>
      </w:r>
      <w:r w:rsidR="00904419">
        <w:rPr>
          <w:rFonts w:ascii="Times New Roman" w:hAnsi="Times New Roman" w:cs="Times New Roman"/>
          <w:sz w:val="24"/>
          <w:szCs w:val="24"/>
        </w:rPr>
        <w:t>ым</w:t>
      </w:r>
      <w:r w:rsidR="00904419" w:rsidRPr="00904419">
        <w:rPr>
          <w:rFonts w:ascii="Times New Roman" w:hAnsi="Times New Roman" w:cs="Times New Roman"/>
          <w:sz w:val="24"/>
          <w:szCs w:val="24"/>
        </w:rPr>
        <w:t xml:space="preserve"> закон</w:t>
      </w:r>
      <w:r w:rsidR="00904419">
        <w:rPr>
          <w:rFonts w:ascii="Times New Roman" w:hAnsi="Times New Roman" w:cs="Times New Roman"/>
          <w:sz w:val="24"/>
          <w:szCs w:val="24"/>
        </w:rPr>
        <w:t>ом</w:t>
      </w:r>
      <w:r w:rsidR="00904419" w:rsidRPr="00904419">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r w:rsidR="00904419">
        <w:rPr>
          <w:rFonts w:ascii="Times New Roman" w:hAnsi="Times New Roman" w:cs="Times New Roman"/>
          <w:sz w:val="24"/>
          <w:szCs w:val="24"/>
        </w:rPr>
        <w:t>, также невозможно.</w:t>
      </w:r>
    </w:p>
    <w:p w:rsidR="000F6512" w:rsidRPr="000F6512" w:rsidRDefault="000F6512" w:rsidP="000F6512">
      <w:pPr>
        <w:spacing w:after="0"/>
        <w:jc w:val="both"/>
        <w:rPr>
          <w:rFonts w:ascii="Times New Roman" w:hAnsi="Times New Roman" w:cs="Times New Roman"/>
          <w:sz w:val="24"/>
          <w:szCs w:val="24"/>
        </w:rPr>
      </w:pPr>
      <w:r>
        <w:rPr>
          <w:rFonts w:ascii="Times New Roman" w:hAnsi="Times New Roman" w:cs="Times New Roman"/>
          <w:sz w:val="24"/>
          <w:szCs w:val="24"/>
        </w:rPr>
        <w:tab/>
        <w:t>Кроме того, в соответствии со ст. 28.1 К</w:t>
      </w:r>
      <w:r w:rsidR="00904419">
        <w:rPr>
          <w:rFonts w:ascii="Times New Roman" w:hAnsi="Times New Roman" w:cs="Times New Roman"/>
          <w:sz w:val="24"/>
          <w:szCs w:val="24"/>
        </w:rPr>
        <w:t>одекса Российской Федерации об административных правонарушениях п</w:t>
      </w:r>
      <w:r w:rsidRPr="000F6512">
        <w:rPr>
          <w:rFonts w:ascii="Times New Roman" w:hAnsi="Times New Roman" w:cs="Times New Roman"/>
          <w:sz w:val="24"/>
          <w:szCs w:val="24"/>
        </w:rPr>
        <w:t>оводами к возбуждению дела об административном правонарушении являются:</w:t>
      </w:r>
    </w:p>
    <w:p w:rsidR="000F6512" w:rsidRDefault="000F6512" w:rsidP="000F6512">
      <w:pPr>
        <w:spacing w:after="0"/>
        <w:jc w:val="both"/>
        <w:rPr>
          <w:rFonts w:ascii="Times New Roman" w:hAnsi="Times New Roman" w:cs="Times New Roman"/>
          <w:sz w:val="24"/>
          <w:szCs w:val="24"/>
        </w:rPr>
      </w:pPr>
      <w:r>
        <w:rPr>
          <w:rFonts w:ascii="Times New Roman" w:hAnsi="Times New Roman" w:cs="Times New Roman"/>
          <w:sz w:val="24"/>
          <w:szCs w:val="24"/>
        </w:rPr>
        <w:t>-</w:t>
      </w:r>
      <w:r w:rsidRPr="000F6512">
        <w:rPr>
          <w:rFonts w:ascii="Times New Roman" w:hAnsi="Times New Roman" w:cs="Times New Roman"/>
          <w:sz w:val="24"/>
          <w:szCs w:val="24"/>
        </w:rPr>
        <w:t xml:space="preserve">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w:t>
      </w:r>
      <w:r w:rsidR="00904419">
        <w:rPr>
          <w:rFonts w:ascii="Times New Roman" w:hAnsi="Times New Roman" w:cs="Times New Roman"/>
          <w:sz w:val="24"/>
          <w:szCs w:val="24"/>
        </w:rPr>
        <w:t>атьей 14.52 настоящего Кодекса)</w:t>
      </w:r>
      <w:r w:rsidRPr="000F6512">
        <w:rPr>
          <w:rFonts w:ascii="Times New Roman" w:hAnsi="Times New Roman" w:cs="Times New Roman"/>
          <w:sz w:val="24"/>
          <w:szCs w:val="24"/>
        </w:rPr>
        <w:t>.</w:t>
      </w:r>
    </w:p>
    <w:p w:rsidR="000F6512" w:rsidRDefault="000F6512" w:rsidP="000F6512">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Однако, для возбуждения дела об административном правонарушении и проведения административного расследования также требуется подтверждение личности гражданина, подавшего заявление, или полномочий представителя юридического лица, а также информация о лице, допускающем нарушение обязательных требований. </w:t>
      </w:r>
    </w:p>
    <w:p w:rsidR="00402D28" w:rsidRDefault="00904419" w:rsidP="005F0CA7">
      <w:pPr>
        <w:spacing w:after="0"/>
        <w:jc w:val="both"/>
        <w:rPr>
          <w:rFonts w:ascii="Times New Roman" w:hAnsi="Times New Roman" w:cs="Times New Roman"/>
          <w:sz w:val="24"/>
          <w:szCs w:val="24"/>
        </w:rPr>
      </w:pPr>
      <w:r>
        <w:rPr>
          <w:rFonts w:ascii="Times New Roman" w:hAnsi="Times New Roman" w:cs="Times New Roman"/>
          <w:sz w:val="24"/>
          <w:szCs w:val="24"/>
        </w:rPr>
        <w:tab/>
      </w:r>
    </w:p>
    <w:p w:rsidR="00402D28" w:rsidRDefault="00402D28" w:rsidP="005F0CA7">
      <w:pPr>
        <w:spacing w:after="0"/>
        <w:jc w:val="both"/>
        <w:rPr>
          <w:rFonts w:ascii="Times New Roman" w:hAnsi="Times New Roman" w:cs="Times New Roman"/>
          <w:sz w:val="24"/>
          <w:szCs w:val="24"/>
        </w:rPr>
      </w:pPr>
    </w:p>
    <w:p w:rsidR="005F0CA7" w:rsidRPr="005F0CA7" w:rsidRDefault="00904419" w:rsidP="005F0CA7">
      <w:pPr>
        <w:spacing w:after="0"/>
        <w:jc w:val="both"/>
        <w:rPr>
          <w:rFonts w:ascii="Times New Roman" w:hAnsi="Times New Roman" w:cs="Times New Roman"/>
          <w:sz w:val="24"/>
          <w:szCs w:val="24"/>
        </w:rPr>
      </w:pPr>
      <w:r>
        <w:rPr>
          <w:rFonts w:ascii="Times New Roman" w:hAnsi="Times New Roman" w:cs="Times New Roman"/>
          <w:sz w:val="24"/>
          <w:szCs w:val="24"/>
        </w:rPr>
        <w:t>Н</w:t>
      </w:r>
      <w:r w:rsidR="005F0CA7" w:rsidRPr="005F0CA7">
        <w:rPr>
          <w:rFonts w:ascii="Times New Roman" w:hAnsi="Times New Roman" w:cs="Times New Roman"/>
          <w:sz w:val="24"/>
          <w:szCs w:val="24"/>
        </w:rPr>
        <w:t>ачальник Красноуфимского отдела Управления</w:t>
      </w:r>
    </w:p>
    <w:p w:rsidR="005F0CA7" w:rsidRDefault="005F0CA7" w:rsidP="005F0CA7">
      <w:pPr>
        <w:spacing w:after="0"/>
        <w:jc w:val="both"/>
        <w:rPr>
          <w:rFonts w:ascii="Times New Roman" w:hAnsi="Times New Roman" w:cs="Times New Roman"/>
          <w:sz w:val="24"/>
          <w:szCs w:val="24"/>
        </w:rPr>
      </w:pPr>
      <w:r w:rsidRPr="005F0CA7">
        <w:rPr>
          <w:rFonts w:ascii="Times New Roman" w:hAnsi="Times New Roman" w:cs="Times New Roman"/>
          <w:sz w:val="24"/>
          <w:szCs w:val="24"/>
        </w:rPr>
        <w:t xml:space="preserve">Роспотребнадзора по Свердловской области                                                 </w:t>
      </w:r>
      <w:r w:rsidR="00904419">
        <w:rPr>
          <w:rFonts w:ascii="Times New Roman" w:hAnsi="Times New Roman" w:cs="Times New Roman"/>
          <w:sz w:val="24"/>
          <w:szCs w:val="24"/>
        </w:rPr>
        <w:t>М. Ю. Коробейникова</w:t>
      </w:r>
    </w:p>
    <w:p w:rsidR="005F0CA7" w:rsidRDefault="005F0CA7" w:rsidP="005F0CA7">
      <w:pPr>
        <w:spacing w:after="0"/>
        <w:jc w:val="both"/>
        <w:rPr>
          <w:rFonts w:ascii="Times New Roman" w:hAnsi="Times New Roman" w:cs="Times New Roman"/>
          <w:sz w:val="24"/>
          <w:szCs w:val="24"/>
        </w:rPr>
      </w:pPr>
    </w:p>
    <w:p w:rsidR="005F0CA7" w:rsidRDefault="005F0CA7" w:rsidP="005F0CA7">
      <w:pPr>
        <w:spacing w:after="0"/>
        <w:jc w:val="both"/>
        <w:rPr>
          <w:rFonts w:ascii="Times New Roman" w:hAnsi="Times New Roman" w:cs="Times New Roman"/>
          <w:sz w:val="24"/>
          <w:szCs w:val="24"/>
        </w:rPr>
      </w:pPr>
    </w:p>
    <w:p w:rsidR="00952733" w:rsidRPr="00952733" w:rsidRDefault="00904419" w:rsidP="00952733">
      <w:pPr>
        <w:spacing w:after="0"/>
        <w:jc w:val="both"/>
        <w:rPr>
          <w:rFonts w:ascii="Times New Roman" w:hAnsi="Times New Roman" w:cs="Times New Roman"/>
          <w:sz w:val="16"/>
          <w:szCs w:val="16"/>
        </w:rPr>
      </w:pPr>
      <w:r>
        <w:rPr>
          <w:rFonts w:ascii="Times New Roman" w:hAnsi="Times New Roman" w:cs="Times New Roman"/>
          <w:sz w:val="16"/>
          <w:szCs w:val="16"/>
        </w:rPr>
        <w:t>И</w:t>
      </w:r>
      <w:r w:rsidR="00952733" w:rsidRPr="00952733">
        <w:rPr>
          <w:rFonts w:ascii="Times New Roman" w:hAnsi="Times New Roman" w:cs="Times New Roman"/>
          <w:sz w:val="16"/>
          <w:szCs w:val="16"/>
        </w:rPr>
        <w:t>сполнитель:</w:t>
      </w:r>
    </w:p>
    <w:p w:rsidR="005F0CA7" w:rsidRPr="00952733" w:rsidRDefault="00952733" w:rsidP="00952733">
      <w:pPr>
        <w:spacing w:after="0"/>
        <w:jc w:val="both"/>
        <w:rPr>
          <w:rFonts w:ascii="Times New Roman" w:hAnsi="Times New Roman" w:cs="Times New Roman"/>
          <w:sz w:val="16"/>
          <w:szCs w:val="16"/>
        </w:rPr>
      </w:pPr>
      <w:r w:rsidRPr="00952733">
        <w:rPr>
          <w:rFonts w:ascii="Times New Roman" w:hAnsi="Times New Roman" w:cs="Times New Roman"/>
          <w:sz w:val="16"/>
          <w:szCs w:val="16"/>
        </w:rPr>
        <w:t>Мельникова М. В.</w:t>
      </w:r>
    </w:p>
    <w:sectPr w:rsidR="005F0CA7" w:rsidRPr="00952733" w:rsidSect="005F0CA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CA7"/>
    <w:rsid w:val="000251BC"/>
    <w:rsid w:val="000C3F0B"/>
    <w:rsid w:val="000F6512"/>
    <w:rsid w:val="00101EC1"/>
    <w:rsid w:val="00125EAE"/>
    <w:rsid w:val="001F4217"/>
    <w:rsid w:val="0020515C"/>
    <w:rsid w:val="003E7441"/>
    <w:rsid w:val="00402D28"/>
    <w:rsid w:val="0041056D"/>
    <w:rsid w:val="00450178"/>
    <w:rsid w:val="00491657"/>
    <w:rsid w:val="004A0E63"/>
    <w:rsid w:val="00541C33"/>
    <w:rsid w:val="005B02F8"/>
    <w:rsid w:val="005F0CA7"/>
    <w:rsid w:val="0067068F"/>
    <w:rsid w:val="00770E91"/>
    <w:rsid w:val="00904419"/>
    <w:rsid w:val="009117B4"/>
    <w:rsid w:val="00952733"/>
    <w:rsid w:val="00964043"/>
    <w:rsid w:val="009E498F"/>
    <w:rsid w:val="00A055B4"/>
    <w:rsid w:val="00A24FE5"/>
    <w:rsid w:val="00C1179F"/>
    <w:rsid w:val="00C3161E"/>
    <w:rsid w:val="00CA33DD"/>
    <w:rsid w:val="00CD3B01"/>
    <w:rsid w:val="00D65DE9"/>
    <w:rsid w:val="00E62FE2"/>
    <w:rsid w:val="00E72783"/>
    <w:rsid w:val="00E74336"/>
    <w:rsid w:val="00ED1856"/>
    <w:rsid w:val="00ED3455"/>
    <w:rsid w:val="00F10BED"/>
    <w:rsid w:val="00F2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ADA91-172C-4317-83D1-0AB46B32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5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253258">
      <w:bodyDiv w:val="1"/>
      <w:marLeft w:val="0"/>
      <w:marRight w:val="0"/>
      <w:marTop w:val="0"/>
      <w:marBottom w:val="0"/>
      <w:divBdr>
        <w:top w:val="none" w:sz="0" w:space="0" w:color="auto"/>
        <w:left w:val="none" w:sz="0" w:space="0" w:color="auto"/>
        <w:bottom w:val="none" w:sz="0" w:space="0" w:color="auto"/>
        <w:right w:val="none" w:sz="0" w:space="0" w:color="auto"/>
      </w:divBdr>
      <w:divsChild>
        <w:div w:id="1654598675">
          <w:marLeft w:val="0"/>
          <w:marRight w:val="0"/>
          <w:marTop w:val="0"/>
          <w:marBottom w:val="0"/>
          <w:divBdr>
            <w:top w:val="none" w:sz="0" w:space="0" w:color="auto"/>
            <w:left w:val="none" w:sz="0" w:space="0" w:color="auto"/>
            <w:bottom w:val="none" w:sz="0" w:space="0" w:color="auto"/>
            <w:right w:val="none" w:sz="0" w:space="0" w:color="auto"/>
          </w:divBdr>
        </w:div>
        <w:div w:id="164616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1428</Words>
  <Characters>8141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к-4-2</dc:creator>
  <cp:lastModifiedBy>GrachevSU</cp:lastModifiedBy>
  <cp:revision>14</cp:revision>
  <cp:lastPrinted>2023-03-16T10:39:00Z</cp:lastPrinted>
  <dcterms:created xsi:type="dcterms:W3CDTF">2018-01-29T06:19:00Z</dcterms:created>
  <dcterms:modified xsi:type="dcterms:W3CDTF">2023-03-22T12:51:00Z</dcterms:modified>
</cp:coreProperties>
</file>